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71" w:rsidRDefault="00832271" w:rsidP="00832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32271" w:rsidRDefault="00832271" w:rsidP="00832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Шебалинская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им. В. И. Фомичёва»</w:t>
      </w:r>
    </w:p>
    <w:p w:rsidR="00832271" w:rsidRDefault="00832271" w:rsidP="008322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2271" w:rsidRDefault="00832271" w:rsidP="005C5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/>
        <w:ind w:left="5670" w:hanging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50F69" w:rsidRDefault="00321977" w:rsidP="00750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5670" w:hanging="623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РАССМОТРЕНО:   </w:t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>СОГЛАСОВАНО:</w:t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="005C5688" w:rsidRPr="005C5688">
        <w:rPr>
          <w:rFonts w:ascii="Times New Roman" w:eastAsia="Times New Roman" w:hAnsi="Times New Roman" w:cs="Times New Roman"/>
          <w:b/>
          <w:sz w:val="24"/>
          <w:szCs w:val="24"/>
        </w:rPr>
        <w:t xml:space="preserve"> УТВЕРЖДАЮ:</w:t>
      </w:r>
    </w:p>
    <w:p w:rsidR="00750F69" w:rsidRDefault="00321977" w:rsidP="00750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5670" w:hanging="623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МО                   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директора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ab/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>директор</w:t>
      </w:r>
    </w:p>
    <w:p w:rsidR="00750F69" w:rsidRDefault="00321977" w:rsidP="00750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5670" w:hanging="623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>Шебалинская</w:t>
      </w:r>
      <w:proofErr w:type="spellEnd"/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 СОШ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 по УВР МБОУ «</w:t>
      </w:r>
      <w:proofErr w:type="spellStart"/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>Шебалинская</w:t>
      </w:r>
      <w:proofErr w:type="spellEnd"/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>Шебалинская</w:t>
      </w:r>
      <w:proofErr w:type="spellEnd"/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</w:p>
    <w:p w:rsidR="005C5688" w:rsidRPr="00750F69" w:rsidRDefault="00321977" w:rsidP="00750F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5670" w:hanging="623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 им. В. И. Фомичёва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 xml:space="preserve"> им. В. И. Фомичёва»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5C5688" w:rsidRPr="005C5688">
        <w:rPr>
          <w:rFonts w:ascii="Times New Roman" w:eastAsia="Times New Roman" w:hAnsi="Times New Roman" w:cs="Times New Roman"/>
          <w:sz w:val="24"/>
          <w:szCs w:val="24"/>
        </w:rPr>
        <w:t>им. В. И. Фомичёва</w:t>
      </w:r>
    </w:p>
    <w:p w:rsidR="00750F69" w:rsidRPr="001F7D17" w:rsidRDefault="00321977" w:rsidP="00750F69">
      <w:pPr>
        <w:tabs>
          <w:tab w:val="left" w:pos="648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___________</w:t>
      </w:r>
      <w:r w:rsidR="00F6407E" w:rsidRPr="001F7D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5688" w:rsidRPr="001F7D17">
        <w:rPr>
          <w:rFonts w:ascii="Times New Roman" w:eastAsia="Times New Roman" w:hAnsi="Times New Roman" w:cs="Times New Roman"/>
          <w:sz w:val="24"/>
          <w:szCs w:val="24"/>
        </w:rPr>
        <w:t xml:space="preserve">Конюхова В.И.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5C5688" w:rsidRPr="001F7D17">
        <w:rPr>
          <w:rFonts w:ascii="Times New Roman" w:eastAsia="Times New Roman" w:hAnsi="Times New Roman" w:cs="Times New Roman"/>
          <w:sz w:val="24"/>
          <w:szCs w:val="24"/>
        </w:rPr>
        <w:t xml:space="preserve"> ___________ /О. В. Крылова/             </w:t>
      </w:r>
      <w:r w:rsidR="005C5688" w:rsidRPr="001F7D1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5C5688" w:rsidRPr="001F7D17">
        <w:rPr>
          <w:rFonts w:ascii="Times New Roman" w:eastAsia="Times New Roman" w:hAnsi="Times New Roman" w:cs="Times New Roman"/>
          <w:sz w:val="24"/>
          <w:szCs w:val="24"/>
        </w:rPr>
        <w:t xml:space="preserve"> __________В. Н. Зайцев</w:t>
      </w:r>
    </w:p>
    <w:p w:rsidR="00321977" w:rsidRDefault="00321977" w:rsidP="00750F69">
      <w:pPr>
        <w:tabs>
          <w:tab w:val="left" w:pos="648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750F69" w:rsidRPr="001F7D17">
        <w:rPr>
          <w:rFonts w:ascii="Times New Roman" w:eastAsia="Times New Roman" w:hAnsi="Times New Roman" w:cs="Times New Roman"/>
          <w:sz w:val="24"/>
          <w:szCs w:val="24"/>
        </w:rPr>
        <w:t xml:space="preserve">Протокол № 1 от </w:t>
      </w:r>
      <w:r w:rsidR="001F7D17" w:rsidRPr="001F7D17">
        <w:rPr>
          <w:rFonts w:ascii="Times New Roman" w:eastAsia="Times New Roman" w:hAnsi="Times New Roman" w:cs="Times New Roman"/>
          <w:sz w:val="24"/>
          <w:szCs w:val="24"/>
        </w:rPr>
        <w:t>28</w:t>
      </w:r>
      <w:r w:rsidR="00750F69" w:rsidRPr="001F7D17">
        <w:rPr>
          <w:rFonts w:ascii="Times New Roman" w:eastAsia="Times New Roman" w:hAnsi="Times New Roman" w:cs="Times New Roman"/>
          <w:sz w:val="24"/>
          <w:szCs w:val="24"/>
        </w:rPr>
        <w:t>.08.</w:t>
      </w:r>
      <w:r w:rsidR="001F7D17" w:rsidRPr="001F7D17"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5C5688" w:rsidRPr="001F7D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5C5688" w:rsidRPr="001F7D17">
        <w:rPr>
          <w:rFonts w:ascii="Times New Roman" w:eastAsia="Times New Roman" w:hAnsi="Times New Roman" w:cs="Times New Roman"/>
          <w:sz w:val="24"/>
          <w:szCs w:val="24"/>
        </w:rPr>
        <w:t>Прото</w:t>
      </w:r>
      <w:r w:rsidR="00750F69" w:rsidRPr="001F7D17">
        <w:rPr>
          <w:rFonts w:ascii="Times New Roman" w:eastAsia="Times New Roman" w:hAnsi="Times New Roman" w:cs="Times New Roman"/>
          <w:sz w:val="24"/>
          <w:szCs w:val="24"/>
        </w:rPr>
        <w:t xml:space="preserve">кол № 1от </w:t>
      </w:r>
      <w:r w:rsidR="001F7D17" w:rsidRPr="001F7D17">
        <w:rPr>
          <w:rFonts w:ascii="Times New Roman" w:eastAsia="Times New Roman" w:hAnsi="Times New Roman" w:cs="Times New Roman"/>
          <w:sz w:val="24"/>
          <w:szCs w:val="24"/>
        </w:rPr>
        <w:t>29</w:t>
      </w:r>
      <w:r w:rsidR="00750F69" w:rsidRPr="001F7D17">
        <w:rPr>
          <w:rFonts w:ascii="Times New Roman" w:eastAsia="Times New Roman" w:hAnsi="Times New Roman" w:cs="Times New Roman"/>
          <w:sz w:val="24"/>
          <w:szCs w:val="24"/>
        </w:rPr>
        <w:t>.08.2017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p w:rsidR="005C5688" w:rsidRPr="005C5688" w:rsidRDefault="00321977" w:rsidP="00750F69">
      <w:pPr>
        <w:tabs>
          <w:tab w:val="left" w:pos="648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16B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F6407E">
        <w:rPr>
          <w:rFonts w:ascii="Times New Roman" w:eastAsia="Times New Roman" w:hAnsi="Times New Roman" w:cs="Times New Roman"/>
          <w:sz w:val="24"/>
          <w:szCs w:val="24"/>
        </w:rPr>
        <w:t xml:space="preserve"> Приказ № 91</w:t>
      </w:r>
      <w:r w:rsidR="00750F69" w:rsidRPr="00F6407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6407E" w:rsidRPr="00F6407E">
        <w:rPr>
          <w:rFonts w:ascii="Times New Roman" w:eastAsia="Times New Roman" w:hAnsi="Times New Roman" w:cs="Times New Roman"/>
          <w:sz w:val="24"/>
          <w:szCs w:val="24"/>
        </w:rPr>
        <w:t>30</w:t>
      </w:r>
      <w:r w:rsidR="00750F69" w:rsidRPr="00F6407E">
        <w:rPr>
          <w:rFonts w:ascii="Times New Roman" w:eastAsia="Times New Roman" w:hAnsi="Times New Roman" w:cs="Times New Roman"/>
          <w:sz w:val="24"/>
          <w:szCs w:val="24"/>
        </w:rPr>
        <w:t>.08.2017</w:t>
      </w:r>
    </w:p>
    <w:p w:rsidR="005C5688" w:rsidRPr="005C5688" w:rsidRDefault="005C5688" w:rsidP="005C56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5688" w:rsidRPr="005C5688" w:rsidRDefault="005C5688" w:rsidP="005C56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2271" w:rsidRDefault="00832271" w:rsidP="008322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2271" w:rsidRDefault="00832271" w:rsidP="008322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32271" w:rsidRPr="007B4938" w:rsidRDefault="00832271" w:rsidP="008322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38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B4938" w:rsidRPr="007B4938" w:rsidRDefault="003B4791" w:rsidP="007B493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F6407E">
        <w:rPr>
          <w:rFonts w:ascii="Times New Roman" w:eastAsia="Times New Roman" w:hAnsi="Times New Roman" w:cs="Times New Roman"/>
          <w:sz w:val="28"/>
          <w:szCs w:val="28"/>
        </w:rPr>
        <w:t>МХК</w:t>
      </w:r>
    </w:p>
    <w:p w:rsidR="007B4938" w:rsidRPr="007B4938" w:rsidRDefault="007B4938" w:rsidP="007B493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11</w:t>
      </w:r>
      <w:r w:rsidRPr="007B4938">
        <w:rPr>
          <w:rFonts w:ascii="Times New Roman" w:eastAsia="Times New Roman" w:hAnsi="Times New Roman" w:cs="Times New Roman"/>
          <w:sz w:val="28"/>
          <w:szCs w:val="28"/>
        </w:rPr>
        <w:t xml:space="preserve"> класса</w:t>
      </w:r>
    </w:p>
    <w:p w:rsidR="007B4938" w:rsidRPr="007B4938" w:rsidRDefault="001F7D17" w:rsidP="007B493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уровне </w:t>
      </w:r>
      <w:r w:rsidR="007B4938" w:rsidRPr="007B4938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</w:t>
      </w:r>
    </w:p>
    <w:p w:rsidR="007B4938" w:rsidRPr="007B4938" w:rsidRDefault="007B4938" w:rsidP="007B493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B4938" w:rsidRPr="007B4938" w:rsidRDefault="007B4938" w:rsidP="007B49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B4938" w:rsidRPr="007B4938" w:rsidRDefault="007B4938" w:rsidP="007B49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B4938" w:rsidRPr="007B4938" w:rsidRDefault="007B4938" w:rsidP="007B4938">
      <w:pPr>
        <w:spacing w:after="0"/>
        <w:ind w:left="10620"/>
        <w:rPr>
          <w:rFonts w:ascii="Times New Roman" w:eastAsia="Times New Roman" w:hAnsi="Times New Roman" w:cs="Times New Roman"/>
          <w:sz w:val="24"/>
          <w:szCs w:val="24"/>
        </w:rPr>
      </w:pPr>
      <w:r w:rsidRPr="007B4938">
        <w:rPr>
          <w:rFonts w:ascii="Times New Roman" w:eastAsia="Times New Roman" w:hAnsi="Times New Roman" w:cs="Times New Roman"/>
          <w:sz w:val="24"/>
          <w:szCs w:val="24"/>
        </w:rPr>
        <w:t>РАЗРАБОТАЛА:</w:t>
      </w:r>
    </w:p>
    <w:p w:rsidR="007B4938" w:rsidRPr="007B4938" w:rsidRDefault="007B4938" w:rsidP="007B4938">
      <w:pPr>
        <w:spacing w:after="0"/>
        <w:ind w:left="10620"/>
        <w:rPr>
          <w:rFonts w:ascii="Times New Roman" w:eastAsia="Times New Roman" w:hAnsi="Times New Roman" w:cs="Times New Roman"/>
          <w:sz w:val="24"/>
          <w:szCs w:val="24"/>
        </w:rPr>
      </w:pPr>
      <w:r w:rsidRPr="007B4938">
        <w:rPr>
          <w:rFonts w:ascii="Times New Roman" w:eastAsia="Times New Roman" w:hAnsi="Times New Roman" w:cs="Times New Roman"/>
          <w:sz w:val="24"/>
          <w:szCs w:val="24"/>
        </w:rPr>
        <w:t>Конюхова В.И.</w:t>
      </w:r>
    </w:p>
    <w:p w:rsidR="007B4938" w:rsidRPr="007B4938" w:rsidRDefault="007B4938" w:rsidP="007B4938">
      <w:pPr>
        <w:spacing w:after="0"/>
        <w:ind w:left="10620"/>
        <w:rPr>
          <w:rFonts w:ascii="Times New Roman" w:eastAsia="Times New Roman" w:hAnsi="Times New Roman" w:cs="Times New Roman"/>
          <w:sz w:val="24"/>
          <w:szCs w:val="24"/>
        </w:rPr>
      </w:pPr>
      <w:r w:rsidRPr="007B4938">
        <w:rPr>
          <w:rFonts w:ascii="Times New Roman" w:eastAsia="Times New Roman" w:hAnsi="Times New Roman" w:cs="Times New Roman"/>
          <w:sz w:val="24"/>
          <w:szCs w:val="24"/>
        </w:rPr>
        <w:t>учи</w:t>
      </w:r>
      <w:r w:rsidR="004A75F1">
        <w:rPr>
          <w:rFonts w:ascii="Times New Roman" w:eastAsia="Times New Roman" w:hAnsi="Times New Roman" w:cs="Times New Roman"/>
          <w:sz w:val="24"/>
          <w:szCs w:val="24"/>
        </w:rPr>
        <w:t xml:space="preserve">тель </w:t>
      </w:r>
      <w:r w:rsidR="00F6407E">
        <w:rPr>
          <w:rFonts w:ascii="Times New Roman" w:eastAsia="Times New Roman" w:hAnsi="Times New Roman" w:cs="Times New Roman"/>
          <w:sz w:val="24"/>
          <w:szCs w:val="24"/>
        </w:rPr>
        <w:t>МХК</w:t>
      </w:r>
    </w:p>
    <w:p w:rsidR="007B4938" w:rsidRPr="007B4938" w:rsidRDefault="007B4938" w:rsidP="007B4938">
      <w:pPr>
        <w:spacing w:after="0"/>
        <w:ind w:left="10620"/>
        <w:rPr>
          <w:rFonts w:ascii="Times New Roman" w:eastAsia="Times New Roman" w:hAnsi="Times New Roman" w:cs="Times New Roman"/>
          <w:sz w:val="24"/>
          <w:szCs w:val="24"/>
        </w:rPr>
      </w:pPr>
      <w:r w:rsidRPr="007B4938">
        <w:rPr>
          <w:rFonts w:ascii="Times New Roman" w:eastAsia="Times New Roman" w:hAnsi="Times New Roman" w:cs="Times New Roman"/>
          <w:sz w:val="24"/>
          <w:szCs w:val="24"/>
        </w:rPr>
        <w:t>первой квалификационной категории</w:t>
      </w:r>
    </w:p>
    <w:p w:rsidR="007B4938" w:rsidRPr="007B4938" w:rsidRDefault="007B4938" w:rsidP="007B49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B4938" w:rsidRPr="007B4938" w:rsidRDefault="007B4938" w:rsidP="007B49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B4938" w:rsidRPr="007B4938" w:rsidRDefault="007B4938" w:rsidP="007B49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417D5" w:rsidRDefault="00750F69" w:rsidP="006417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 w:rsidR="006417D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6407E" w:rsidRDefault="00F6407E" w:rsidP="006417D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2271" w:rsidRPr="006417D5" w:rsidRDefault="007B4938" w:rsidP="006417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77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 </w:t>
      </w:r>
      <w:r w:rsidR="001D779F">
        <w:rPr>
          <w:rFonts w:ascii="Times New Roman" w:hAnsi="Times New Roman" w:cs="Times New Roman"/>
          <w:b/>
          <w:w w:val="90"/>
          <w:sz w:val="24"/>
          <w:szCs w:val="24"/>
        </w:rPr>
        <w:t>Пояснительная записка</w:t>
      </w:r>
    </w:p>
    <w:p w:rsidR="006417D5" w:rsidRPr="006417D5" w:rsidRDefault="006417D5" w:rsidP="006417D5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>Рабочая программа по  МХК на уровне среднего общего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 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 класса общеобразовательной  </w:t>
      </w:r>
      <w:proofErr w:type="spellStart"/>
      <w:r w:rsidRPr="006417D5">
        <w:rPr>
          <w:rFonts w:ascii="Times New Roman" w:eastAsia="Times New Roman" w:hAnsi="Times New Roman" w:cs="Times New Roman"/>
          <w:sz w:val="24"/>
          <w:szCs w:val="24"/>
        </w:rPr>
        <w:t>организа</w:t>
      </w:r>
      <w:proofErr w:type="spellEnd"/>
    </w:p>
    <w:p w:rsidR="006417D5" w:rsidRPr="006417D5" w:rsidRDefault="00F6407E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</w:t>
      </w:r>
      <w:bookmarkStart w:id="0" w:name="_GoBack"/>
      <w:bookmarkEnd w:id="0"/>
      <w:r w:rsidR="006417D5" w:rsidRPr="006417D5">
        <w:rPr>
          <w:rFonts w:ascii="Times New Roman" w:eastAsia="Times New Roman" w:hAnsi="Times New Roman" w:cs="Times New Roman"/>
          <w:sz w:val="24"/>
          <w:szCs w:val="24"/>
        </w:rPr>
        <w:t>иисоставлена</w:t>
      </w:r>
      <w:proofErr w:type="spellEnd"/>
      <w:r w:rsidR="006417D5" w:rsidRPr="006417D5">
        <w:rPr>
          <w:rFonts w:ascii="Times New Roman" w:eastAsia="Times New Roman" w:hAnsi="Times New Roman" w:cs="Times New Roman"/>
          <w:sz w:val="24"/>
          <w:szCs w:val="24"/>
        </w:rPr>
        <w:t xml:space="preserve"> на основе: </w:t>
      </w:r>
    </w:p>
    <w:p w:rsidR="006417D5" w:rsidRPr="006417D5" w:rsidRDefault="006417D5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-Федерального Закона «Об образовании в Российской Федерации» № 273 от 29.12.2012 года;</w:t>
      </w:r>
    </w:p>
    <w:p w:rsidR="006417D5" w:rsidRPr="006417D5" w:rsidRDefault="006417D5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-Федерального базисного учебного плана 2004 (ФБУП-2004)  среднего общего образования;</w:t>
      </w:r>
    </w:p>
    <w:p w:rsidR="006417D5" w:rsidRDefault="006417D5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-Письма Министерства общего и профессионального образования Ростовской области от 28.10.2015 № 24/4.1.1 -6587/м «О рабочих </w:t>
      </w:r>
      <w:proofErr w:type="spellStart"/>
      <w:r w:rsidRPr="006417D5">
        <w:rPr>
          <w:rFonts w:ascii="Times New Roman" w:eastAsia="Times New Roman" w:hAnsi="Times New Roman" w:cs="Times New Roman"/>
          <w:sz w:val="24"/>
          <w:szCs w:val="24"/>
        </w:rPr>
        <w:t>прог</w:t>
      </w:r>
      <w:proofErr w:type="spellEnd"/>
    </w:p>
    <w:p w:rsidR="006417D5" w:rsidRPr="006417D5" w:rsidRDefault="006417D5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17D5">
        <w:rPr>
          <w:rFonts w:ascii="Times New Roman" w:eastAsia="Times New Roman" w:hAnsi="Times New Roman" w:cs="Times New Roman"/>
          <w:sz w:val="24"/>
          <w:szCs w:val="24"/>
        </w:rPr>
        <w:t>раммах</w:t>
      </w:r>
      <w:proofErr w:type="spellEnd"/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учебных предметов»; </w:t>
      </w:r>
    </w:p>
    <w:p w:rsidR="006417D5" w:rsidRPr="006417D5" w:rsidRDefault="006417D5" w:rsidP="006417D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-Примерной основной образовательной программы среднего общего образования:   Мировая художественная культура 10-11 класс</w:t>
      </w:r>
    </w:p>
    <w:p w:rsidR="006417D5" w:rsidRPr="006417D5" w:rsidRDefault="006417D5" w:rsidP="006417D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(базовый уровень). М.: Просвещение, 2012.</w:t>
      </w:r>
    </w:p>
    <w:p w:rsidR="006417D5" w:rsidRPr="006417D5" w:rsidRDefault="006417D5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-Примерной  программы по МХК для 10-11 классов под редакцией Г.И. Даниловой. Издательство   Дрофа, Москва, 2013г.;</w:t>
      </w:r>
    </w:p>
    <w:p w:rsidR="006417D5" w:rsidRPr="006417D5" w:rsidRDefault="006417D5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 -Учебника: Мировая художественная культу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ра. От истоков  до XVII века.11 </w:t>
      </w:r>
      <w:r w:rsidRPr="006417D5">
        <w:rPr>
          <w:rFonts w:ascii="Times New Roman" w:eastAsia="Times New Roman" w:hAnsi="Times New Roman" w:cs="Times New Roman"/>
          <w:sz w:val="24"/>
          <w:szCs w:val="24"/>
        </w:rPr>
        <w:t xml:space="preserve">класс. Базовый   уровень. Учебник </w:t>
      </w:r>
      <w:proofErr w:type="gramStart"/>
      <w:r w:rsidRPr="006417D5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</w:p>
    <w:p w:rsidR="006417D5" w:rsidRDefault="006417D5" w:rsidP="006417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417D5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учреждений. Г.И. Данилова.-11-е издание, стереотипное. Москва, «Дрофа»,2013г.;</w:t>
      </w:r>
    </w:p>
    <w:p w:rsidR="001F7D17" w:rsidRPr="00953A03" w:rsidRDefault="001F7D17" w:rsidP="001F7D17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Основной образовательной программы МБОУ « </w:t>
      </w:r>
      <w:proofErr w:type="spellStart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>Шебалинская</w:t>
      </w:r>
      <w:proofErr w:type="spellEnd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В.И.Фомичева»   </w:t>
      </w:r>
    </w:p>
    <w:p w:rsidR="001F7D17" w:rsidRPr="00953A03" w:rsidRDefault="001F7D17" w:rsidP="001F7D17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Положения о требованиях по составлению и утверждению рабочих программ по учебным предметам, элективным курсам, утвержденного приказом директора школы №  74 от 31.08.2016 г.                                                         </w:t>
      </w:r>
    </w:p>
    <w:p w:rsidR="001F7D17" w:rsidRDefault="001F7D17" w:rsidP="001F7D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848C7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Шебалинская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им. В.И.Фомичева» на 2017-2018</w:t>
      </w:r>
      <w:r w:rsidRPr="003848C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F7D17" w:rsidRPr="00665616" w:rsidRDefault="001F7D17" w:rsidP="00E0734E">
      <w:pPr>
        <w:tabs>
          <w:tab w:val="left" w:pos="14317"/>
        </w:tabs>
        <w:suppressAutoHyphens/>
        <w:spacing w:after="0" w:line="240" w:lineRule="auto"/>
        <w:ind w:right="-31"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Согласно учебному плану МБОУ « </w:t>
      </w:r>
      <w:proofErr w:type="spellStart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>Шебалинская</w:t>
      </w:r>
      <w:proofErr w:type="spellEnd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В.И.Фомичева»   на 2017-2018  учебный год на изучение </w:t>
      </w:r>
      <w:r>
        <w:rPr>
          <w:rFonts w:ascii="Times New Roman" w:hAnsi="Times New Roman" w:cs="Times New Roman"/>
          <w:sz w:val="24"/>
          <w:szCs w:val="24"/>
        </w:rPr>
        <w:t>Мировой художественной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11 кла</w:t>
      </w:r>
      <w:r w:rsidR="004C5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ссе отводится 1 час в неделю, 34 часа </w:t>
      </w: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>в год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9C3E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 час выпадает на календарный праздничный день: </w:t>
      </w:r>
      <w:r w:rsidR="004C50A3">
        <w:rPr>
          <w:rFonts w:ascii="Times New Roman" w:eastAsia="Times New Roman" w:hAnsi="Times New Roman" w:cs="Times New Roman"/>
          <w:sz w:val="24"/>
          <w:szCs w:val="24"/>
          <w:lang w:eastAsia="ar-SA"/>
        </w:rPr>
        <w:t>09.05</w:t>
      </w:r>
      <w:r w:rsidR="00687D87">
        <w:rPr>
          <w:rFonts w:ascii="Times New Roman" w:eastAsia="Times New Roman" w:hAnsi="Times New Roman" w:cs="Times New Roman"/>
          <w:sz w:val="24"/>
          <w:szCs w:val="24"/>
          <w:lang w:eastAsia="ar-SA"/>
        </w:rPr>
        <w:t>.2018</w:t>
      </w:r>
      <w:r w:rsidR="00707054" w:rsidRPr="00DD58DA">
        <w:rPr>
          <w:i/>
        </w:rPr>
        <w:t xml:space="preserve"> </w:t>
      </w:r>
      <w:r w:rsidR="00707054" w:rsidRPr="00707054">
        <w:rPr>
          <w:rFonts w:ascii="Times New Roman" w:hAnsi="Times New Roman" w:cs="Times New Roman"/>
          <w:sz w:val="24"/>
        </w:rPr>
        <w:t>и 1час - на рабочий день 02.05, который в 2017-2018 учебном году считается выходным, согласно Постановления  Правительс</w:t>
      </w:r>
      <w:r w:rsidR="00707054">
        <w:rPr>
          <w:rFonts w:ascii="Times New Roman" w:hAnsi="Times New Roman" w:cs="Times New Roman"/>
          <w:sz w:val="24"/>
        </w:rPr>
        <w:t>тва Р</w:t>
      </w:r>
      <w:r w:rsidR="00707054" w:rsidRPr="00707054">
        <w:rPr>
          <w:rFonts w:ascii="Times New Roman" w:hAnsi="Times New Roman" w:cs="Times New Roman"/>
          <w:sz w:val="24"/>
        </w:rPr>
        <w:t>Ф от 20.06.2017 года «О</w:t>
      </w:r>
      <w:proofErr w:type="gramEnd"/>
      <w:r w:rsidR="00707054" w:rsidRPr="00707054">
        <w:rPr>
          <w:rFonts w:ascii="Times New Roman" w:hAnsi="Times New Roman" w:cs="Times New Roman"/>
          <w:sz w:val="24"/>
        </w:rPr>
        <w:t xml:space="preserve"> переносе выходных дней в 2017 году</w:t>
      </w:r>
      <w:r w:rsidR="00707054">
        <w:t>»</w:t>
      </w:r>
      <w:proofErr w:type="gramStart"/>
      <w:r w:rsidR="0070705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9C3EED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9C3EED">
        <w:rPr>
          <w:rFonts w:ascii="Times New Roman" w:eastAsia="Times New Roman" w:hAnsi="Times New Roman" w:cs="Times New Roman"/>
          <w:sz w:val="24"/>
          <w:szCs w:val="24"/>
          <w:lang w:eastAsia="ar-SA"/>
        </w:rPr>
        <w:t>рограмма будет выполнена за счет блоковой подачи</w:t>
      </w:r>
      <w:r w:rsidR="007070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C3E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материала </w:t>
      </w:r>
      <w:r w:rsidR="00687D87">
        <w:rPr>
          <w:rFonts w:ascii="Times New Roman" w:eastAsia="Times New Roman" w:hAnsi="Times New Roman" w:cs="Times New Roman"/>
          <w:sz w:val="24"/>
          <w:szCs w:val="24"/>
          <w:lang w:eastAsia="ar-SA"/>
        </w:rPr>
        <w:t>14.03.2018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связи с фактическим количеством учебных дней, с учетом годового календарного учебного графика на 2017-2018 учебный год, расписания занятий, выполнение рабочей программы будет обеспечено в полном объеме за счет уплотнения уроков,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предназначенных для обобщающего повторения,</w:t>
      </w: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поэтому фактичес</w:t>
      </w:r>
      <w:r w:rsidR="00707054">
        <w:rPr>
          <w:rFonts w:ascii="Times New Roman" w:eastAsia="Times New Roman" w:hAnsi="Times New Roman" w:cs="Times New Roman"/>
          <w:sz w:val="24"/>
          <w:szCs w:val="24"/>
          <w:lang w:eastAsia="ar-SA"/>
        </w:rPr>
        <w:t>кое количество часов за год -31</w:t>
      </w: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>ч.</w:t>
      </w:r>
      <w:r w:rsidR="00687D87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7070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16.05.2018</w:t>
      </w:r>
      <w:r w:rsidR="00E073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0705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687D87">
        <w:rPr>
          <w:rFonts w:ascii="Times New Roman" w:eastAsia="Times New Roman" w:hAnsi="Times New Roman" w:cs="Times New Roman"/>
          <w:sz w:val="24"/>
          <w:szCs w:val="24"/>
          <w:lang w:eastAsia="ar-SA"/>
        </w:rPr>
        <w:t>23</w:t>
      </w:r>
      <w:r w:rsidR="00687D87" w:rsidRPr="009C3EED">
        <w:rPr>
          <w:rFonts w:ascii="Times New Roman" w:eastAsia="Times New Roman" w:hAnsi="Times New Roman" w:cs="Times New Roman"/>
          <w:sz w:val="24"/>
          <w:szCs w:val="24"/>
          <w:lang w:eastAsia="ar-SA"/>
        </w:rPr>
        <w:t>.05</w:t>
      </w:r>
      <w:r w:rsidR="00707054">
        <w:rPr>
          <w:rFonts w:ascii="Times New Roman" w:eastAsia="Times New Roman" w:hAnsi="Times New Roman" w:cs="Times New Roman"/>
          <w:sz w:val="24"/>
          <w:szCs w:val="24"/>
          <w:lang w:eastAsia="ar-SA"/>
        </w:rPr>
        <w:t>.20</w:t>
      </w:r>
      <w:r w:rsidR="00687D87">
        <w:rPr>
          <w:rFonts w:ascii="Times New Roman" w:eastAsia="Times New Roman" w:hAnsi="Times New Roman" w:cs="Times New Roman"/>
          <w:sz w:val="24"/>
          <w:szCs w:val="24"/>
          <w:lang w:eastAsia="ar-SA"/>
        </w:rPr>
        <w:t>18 )</w:t>
      </w:r>
    </w:p>
    <w:p w:rsidR="004C50A3" w:rsidRDefault="004C50A3" w:rsidP="00E0734E">
      <w:pPr>
        <w:tabs>
          <w:tab w:val="left" w:pos="14317"/>
        </w:tabs>
        <w:spacing w:after="0"/>
        <w:ind w:right="-31"/>
        <w:rPr>
          <w:rFonts w:ascii="Times New Roman" w:eastAsia="Times New Roman" w:hAnsi="Times New Roman" w:cs="Times New Roman"/>
          <w:sz w:val="24"/>
          <w:szCs w:val="24"/>
        </w:rPr>
      </w:pPr>
    </w:p>
    <w:p w:rsidR="00144B6F" w:rsidRPr="004C50A3" w:rsidRDefault="006417D5" w:rsidP="004C50A3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C50A3">
        <w:rPr>
          <w:rFonts w:ascii="Times New Roman" w:hAnsi="Times New Roman" w:cs="Times New Roman"/>
          <w:b/>
          <w:sz w:val="24"/>
          <w:szCs w:val="24"/>
        </w:rPr>
        <w:t>II  Планируемые результаты освоения учебного предмета</w:t>
      </w:r>
    </w:p>
    <w:p w:rsidR="00144B6F" w:rsidRPr="006417D5" w:rsidRDefault="00144B6F" w:rsidP="006417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7D5">
        <w:rPr>
          <w:rFonts w:ascii="Times New Roman" w:hAnsi="Times New Roman" w:cs="Times New Roman"/>
          <w:sz w:val="24"/>
          <w:szCs w:val="24"/>
        </w:rPr>
        <w:t>Результатом изучения курса «Мировая художественная культура» является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здоровья: знание основных видов и жанров искусства;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изученных направлений и стилей мировой художественной культуры;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шедевров мировой художественной культуры;</w:t>
      </w:r>
    </w:p>
    <w:p w:rsidR="00144B6F" w:rsidRPr="001D779F" w:rsidRDefault="00144B6F" w:rsidP="006417D5">
      <w:pPr>
        <w:pStyle w:val="2"/>
        <w:numPr>
          <w:ilvl w:val="0"/>
          <w:numId w:val="0"/>
        </w:numPr>
        <w:spacing w:line="276" w:lineRule="auto"/>
        <w:ind w:left="357"/>
        <w:rPr>
          <w:sz w:val="24"/>
          <w:szCs w:val="24"/>
        </w:rPr>
      </w:pPr>
      <w:r w:rsidRPr="001D779F">
        <w:rPr>
          <w:sz w:val="24"/>
          <w:szCs w:val="24"/>
        </w:rPr>
        <w:t>особенностей  языка различных видов искусства.</w:t>
      </w:r>
    </w:p>
    <w:p w:rsidR="00144B6F" w:rsidRPr="001D779F" w:rsidRDefault="00144B6F" w:rsidP="00641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79F">
        <w:rPr>
          <w:rFonts w:ascii="Times New Roman" w:hAnsi="Times New Roman" w:cs="Times New Roman"/>
          <w:sz w:val="24"/>
          <w:szCs w:val="24"/>
        </w:rPr>
        <w:lastRenderedPageBreak/>
        <w:t>Умение: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узнавать изученные произведения и соотносить их с определенной эпохой, стилем, направлением.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устанавливать стилевые и сюжетные связи между произведениями разных видов искусства;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выполнять учебные и творческие задания (доклады, сообщения).</w:t>
      </w:r>
    </w:p>
    <w:p w:rsidR="00144B6F" w:rsidRPr="001D779F" w:rsidRDefault="00144B6F" w:rsidP="00641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79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1D779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D779F">
        <w:rPr>
          <w:rFonts w:ascii="Times New Roman" w:hAnsi="Times New Roman" w:cs="Times New Roman"/>
          <w:sz w:val="24"/>
          <w:szCs w:val="24"/>
        </w:rPr>
        <w:t>: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выбора путей своего культурного развития;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организации личного и коллективного досуга;</w:t>
      </w:r>
    </w:p>
    <w:p w:rsidR="00144B6F" w:rsidRPr="001D779F" w:rsidRDefault="00144B6F" w:rsidP="006417D5">
      <w:pPr>
        <w:pStyle w:val="2"/>
        <w:numPr>
          <w:ilvl w:val="0"/>
          <w:numId w:val="8"/>
        </w:numPr>
        <w:tabs>
          <w:tab w:val="clear" w:pos="717"/>
          <w:tab w:val="left" w:pos="142"/>
        </w:tabs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выражения собственного суждения о произведениях классики и современного искусства;</w:t>
      </w:r>
    </w:p>
    <w:p w:rsidR="00144B6F" w:rsidRPr="001D779F" w:rsidRDefault="00144B6F" w:rsidP="006417D5">
      <w:pPr>
        <w:pStyle w:val="2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1D779F">
        <w:rPr>
          <w:sz w:val="24"/>
          <w:szCs w:val="24"/>
        </w:rPr>
        <w:t>самостоятельного художественного творчества.</w:t>
      </w:r>
    </w:p>
    <w:p w:rsidR="006417D5" w:rsidRPr="001D779F" w:rsidRDefault="006417D5" w:rsidP="00220A98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79F">
        <w:rPr>
          <w:rFonts w:ascii="Times New Roman" w:hAnsi="Times New Roman" w:cs="Times New Roman"/>
          <w:b/>
          <w:sz w:val="24"/>
          <w:szCs w:val="24"/>
        </w:rPr>
        <w:t>III Содержание учебного предмета:</w:t>
      </w:r>
    </w:p>
    <w:tbl>
      <w:tblPr>
        <w:tblStyle w:val="a6"/>
        <w:tblpPr w:leftFromText="180" w:rightFromText="180" w:vertAnchor="text" w:horzAnchor="margin" w:tblpY="180"/>
        <w:tblW w:w="14459" w:type="dxa"/>
        <w:tblLook w:val="04A0"/>
      </w:tblPr>
      <w:tblGrid>
        <w:gridCol w:w="2977"/>
        <w:gridCol w:w="11482"/>
      </w:tblGrid>
      <w:tr w:rsidR="006417D5" w:rsidRPr="001D779F" w:rsidTr="006417D5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7D5" w:rsidRPr="001D779F" w:rsidRDefault="006417D5" w:rsidP="006417D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7D5" w:rsidRPr="001D779F" w:rsidRDefault="006417D5" w:rsidP="006417D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6417D5" w:rsidRPr="001D779F" w:rsidTr="006417D5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7D5" w:rsidRPr="001D779F" w:rsidRDefault="006417D5" w:rsidP="006417D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Введение</w:t>
            </w:r>
          </w:p>
        </w:tc>
        <w:tc>
          <w:tcPr>
            <w:tcW w:w="1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7D5" w:rsidRPr="001D779F" w:rsidRDefault="006417D5" w:rsidP="006417D5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Материал и задачи курса</w:t>
            </w:r>
          </w:p>
        </w:tc>
      </w:tr>
      <w:tr w:rsidR="006417D5" w:rsidRPr="001D779F" w:rsidTr="006417D5">
        <w:trPr>
          <w:trHeight w:val="3247"/>
        </w:trPr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7D5" w:rsidRPr="001D779F" w:rsidRDefault="006417D5" w:rsidP="006417D5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 xml:space="preserve">Художественная культура Нового времени   </w:t>
            </w:r>
          </w:p>
        </w:tc>
        <w:tc>
          <w:tcPr>
            <w:tcW w:w="11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7D5" w:rsidRPr="001D779F" w:rsidRDefault="006417D5" w:rsidP="006417D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Архитектура  </w:t>
            </w:r>
            <w:proofErr w:type="spellStart"/>
            <w:r w:rsidRPr="001D779F">
              <w:rPr>
                <w:sz w:val="24"/>
                <w:szCs w:val="24"/>
              </w:rPr>
              <w:t>бароккоИзобразительное</w:t>
            </w:r>
            <w:proofErr w:type="spellEnd"/>
            <w:r w:rsidRPr="001D779F">
              <w:rPr>
                <w:sz w:val="24"/>
                <w:szCs w:val="24"/>
              </w:rPr>
              <w:t xml:space="preserve"> искусство </w:t>
            </w:r>
            <w:proofErr w:type="spellStart"/>
            <w:r w:rsidRPr="001D779F">
              <w:rPr>
                <w:sz w:val="24"/>
                <w:szCs w:val="24"/>
              </w:rPr>
              <w:t>бароккоРубенс</w:t>
            </w:r>
            <w:proofErr w:type="spellEnd"/>
            <w:r w:rsidRPr="001D779F">
              <w:rPr>
                <w:sz w:val="24"/>
                <w:szCs w:val="24"/>
              </w:rPr>
              <w:t xml:space="preserve"> – король </w:t>
            </w:r>
            <w:proofErr w:type="spellStart"/>
            <w:r w:rsidRPr="001D779F">
              <w:rPr>
                <w:sz w:val="24"/>
                <w:szCs w:val="24"/>
              </w:rPr>
              <w:t>живописиРеалистические</w:t>
            </w:r>
            <w:proofErr w:type="spellEnd"/>
            <w:r w:rsidRPr="001D779F">
              <w:rPr>
                <w:sz w:val="24"/>
                <w:szCs w:val="24"/>
              </w:rPr>
              <w:t xml:space="preserve"> тенденции в живописи Голланди</w:t>
            </w:r>
            <w:proofErr w:type="gramStart"/>
            <w:r w:rsidRPr="001D779F">
              <w:rPr>
                <w:sz w:val="24"/>
                <w:szCs w:val="24"/>
              </w:rPr>
              <w:t>и(</w:t>
            </w:r>
            <w:proofErr w:type="gramEnd"/>
            <w:r w:rsidRPr="001D779F">
              <w:rPr>
                <w:sz w:val="24"/>
                <w:szCs w:val="24"/>
              </w:rPr>
              <w:t xml:space="preserve"> творчество Рембрандта)Музыкальная культура барокко. Итальянская опера. Творчество И. С. </w:t>
            </w:r>
            <w:proofErr w:type="spellStart"/>
            <w:r w:rsidRPr="001D779F">
              <w:rPr>
                <w:sz w:val="24"/>
                <w:szCs w:val="24"/>
              </w:rPr>
              <w:t>Баха</w:t>
            </w:r>
            <w:proofErr w:type="gramStart"/>
            <w:r w:rsidRPr="001D779F">
              <w:rPr>
                <w:sz w:val="24"/>
                <w:szCs w:val="24"/>
              </w:rPr>
              <w:t>.Х</w:t>
            </w:r>
            <w:proofErr w:type="gramEnd"/>
            <w:r w:rsidRPr="001D779F">
              <w:rPr>
                <w:sz w:val="24"/>
                <w:szCs w:val="24"/>
              </w:rPr>
              <w:t>удожественная</w:t>
            </w:r>
            <w:proofErr w:type="spellEnd"/>
            <w:r w:rsidRPr="001D779F">
              <w:rPr>
                <w:sz w:val="24"/>
                <w:szCs w:val="24"/>
              </w:rPr>
              <w:t xml:space="preserve"> культура классицизма и </w:t>
            </w:r>
            <w:proofErr w:type="spellStart"/>
            <w:r w:rsidRPr="001D779F">
              <w:rPr>
                <w:sz w:val="24"/>
                <w:szCs w:val="24"/>
              </w:rPr>
              <w:t>рококоКлассицизм</w:t>
            </w:r>
            <w:proofErr w:type="spellEnd"/>
            <w:r w:rsidRPr="001D779F">
              <w:rPr>
                <w:sz w:val="24"/>
                <w:szCs w:val="24"/>
              </w:rPr>
              <w:t xml:space="preserve"> в архитектуре Западной Европы(Версаль,  архитектурные ансамбли Парижа. Ампир)Изобразительное искусство классицизма и </w:t>
            </w:r>
            <w:proofErr w:type="spellStart"/>
            <w:r w:rsidRPr="001D779F">
              <w:rPr>
                <w:sz w:val="24"/>
                <w:szCs w:val="24"/>
              </w:rPr>
              <w:t>рококо</w:t>
            </w:r>
            <w:proofErr w:type="gramStart"/>
            <w:r w:rsidRPr="001D779F">
              <w:rPr>
                <w:sz w:val="24"/>
                <w:szCs w:val="24"/>
              </w:rPr>
              <w:t>.К</w:t>
            </w:r>
            <w:proofErr w:type="gramEnd"/>
            <w:r w:rsidRPr="001D779F">
              <w:rPr>
                <w:sz w:val="24"/>
                <w:szCs w:val="24"/>
              </w:rPr>
              <w:t>омпозиторы</w:t>
            </w:r>
            <w:proofErr w:type="spellEnd"/>
            <w:r w:rsidRPr="001D779F">
              <w:rPr>
                <w:sz w:val="24"/>
                <w:szCs w:val="24"/>
              </w:rPr>
              <w:t xml:space="preserve"> Венской  классической </w:t>
            </w:r>
            <w:proofErr w:type="spellStart"/>
            <w:r w:rsidRPr="001D779F">
              <w:rPr>
                <w:sz w:val="24"/>
                <w:szCs w:val="24"/>
              </w:rPr>
              <w:t>школыШедевры</w:t>
            </w:r>
            <w:proofErr w:type="spellEnd"/>
            <w:r w:rsidRPr="001D779F">
              <w:rPr>
                <w:sz w:val="24"/>
                <w:szCs w:val="24"/>
              </w:rPr>
              <w:t xml:space="preserve"> классицизма в архитектуре </w:t>
            </w:r>
            <w:proofErr w:type="spellStart"/>
            <w:r w:rsidRPr="001D779F">
              <w:rPr>
                <w:sz w:val="24"/>
                <w:szCs w:val="24"/>
              </w:rPr>
              <w:t>России.Искусство</w:t>
            </w:r>
            <w:proofErr w:type="spellEnd"/>
            <w:r w:rsidRPr="001D779F">
              <w:rPr>
                <w:sz w:val="24"/>
                <w:szCs w:val="24"/>
              </w:rPr>
              <w:t xml:space="preserve"> русского </w:t>
            </w:r>
            <w:proofErr w:type="spellStart"/>
            <w:r w:rsidRPr="001D779F">
              <w:rPr>
                <w:sz w:val="24"/>
                <w:szCs w:val="24"/>
              </w:rPr>
              <w:t>портретаНеоклассицизм</w:t>
            </w:r>
            <w:proofErr w:type="spellEnd"/>
            <w:r w:rsidRPr="001D779F">
              <w:rPr>
                <w:sz w:val="24"/>
                <w:szCs w:val="24"/>
              </w:rPr>
              <w:t xml:space="preserve"> и академизм в </w:t>
            </w:r>
            <w:proofErr w:type="spellStart"/>
            <w:r w:rsidRPr="001D779F">
              <w:rPr>
                <w:sz w:val="24"/>
                <w:szCs w:val="24"/>
              </w:rPr>
              <w:t>живописи.Художественная</w:t>
            </w:r>
            <w:proofErr w:type="spellEnd"/>
            <w:r w:rsidRPr="001D779F">
              <w:rPr>
                <w:sz w:val="24"/>
                <w:szCs w:val="24"/>
              </w:rPr>
              <w:t xml:space="preserve"> культура </w:t>
            </w:r>
            <w:proofErr w:type="spellStart"/>
            <w:r w:rsidRPr="001D779F">
              <w:rPr>
                <w:sz w:val="24"/>
                <w:szCs w:val="24"/>
              </w:rPr>
              <w:t>романтизмаРомантический</w:t>
            </w:r>
            <w:proofErr w:type="spellEnd"/>
            <w:r w:rsidRPr="001D779F">
              <w:rPr>
                <w:sz w:val="24"/>
                <w:szCs w:val="24"/>
              </w:rPr>
              <w:t xml:space="preserve"> идеал и его отражение в музыке. Русская музыка </w:t>
            </w:r>
            <w:proofErr w:type="spellStart"/>
            <w:r w:rsidRPr="001D779F">
              <w:rPr>
                <w:sz w:val="24"/>
                <w:szCs w:val="24"/>
              </w:rPr>
              <w:t>романтизма</w:t>
            </w:r>
            <w:proofErr w:type="gramStart"/>
            <w:r w:rsidRPr="001D779F">
              <w:rPr>
                <w:sz w:val="24"/>
                <w:szCs w:val="24"/>
              </w:rPr>
              <w:t>.З</w:t>
            </w:r>
            <w:proofErr w:type="gramEnd"/>
            <w:r w:rsidRPr="001D779F">
              <w:rPr>
                <w:sz w:val="24"/>
                <w:szCs w:val="24"/>
              </w:rPr>
              <w:t>арождение</w:t>
            </w:r>
            <w:proofErr w:type="spellEnd"/>
            <w:r w:rsidRPr="001D779F">
              <w:rPr>
                <w:sz w:val="24"/>
                <w:szCs w:val="24"/>
              </w:rPr>
              <w:t xml:space="preserve"> русской классической </w:t>
            </w:r>
            <w:proofErr w:type="spellStart"/>
            <w:r w:rsidRPr="001D779F">
              <w:rPr>
                <w:sz w:val="24"/>
                <w:szCs w:val="24"/>
              </w:rPr>
              <w:t>музыкиРеализм</w:t>
            </w:r>
            <w:proofErr w:type="spellEnd"/>
            <w:r w:rsidRPr="001D779F">
              <w:rPr>
                <w:sz w:val="24"/>
                <w:szCs w:val="24"/>
              </w:rPr>
              <w:t xml:space="preserve">- направление в искусстве второй половины </w:t>
            </w:r>
            <w:r w:rsidRPr="001D779F">
              <w:rPr>
                <w:sz w:val="24"/>
                <w:szCs w:val="24"/>
                <w:lang w:val="en-US"/>
              </w:rPr>
              <w:t>XIX</w:t>
            </w:r>
            <w:proofErr w:type="spellStart"/>
            <w:r w:rsidRPr="001D779F">
              <w:rPr>
                <w:sz w:val="24"/>
                <w:szCs w:val="24"/>
              </w:rPr>
              <w:t>века.Социальная</w:t>
            </w:r>
            <w:proofErr w:type="spellEnd"/>
            <w:r w:rsidRPr="001D779F">
              <w:rPr>
                <w:sz w:val="24"/>
                <w:szCs w:val="24"/>
              </w:rPr>
              <w:t xml:space="preserve"> тематика в западноевропейской живописи реализма ( Г. Курбе, О. Домье)Русские  художники- передвижники.(Общество передвижных выставок. Реалистическая  живопись  И. Е.  Репина  и   В.  И.  Сурикова</w:t>
            </w:r>
            <w:proofErr w:type="gramStart"/>
            <w:r w:rsidRPr="001D779F">
              <w:rPr>
                <w:sz w:val="24"/>
                <w:szCs w:val="24"/>
              </w:rPr>
              <w:t>)Р</w:t>
            </w:r>
            <w:proofErr w:type="gramEnd"/>
            <w:r w:rsidRPr="001D779F">
              <w:rPr>
                <w:sz w:val="24"/>
                <w:szCs w:val="24"/>
              </w:rPr>
              <w:t xml:space="preserve">азвитие  русской музыки во второй половине </w:t>
            </w:r>
            <w:r w:rsidRPr="001D779F">
              <w:rPr>
                <w:sz w:val="24"/>
                <w:szCs w:val="24"/>
                <w:lang w:val="en-US"/>
              </w:rPr>
              <w:t>XIX</w:t>
            </w:r>
            <w:r w:rsidRPr="001D779F">
              <w:rPr>
                <w:sz w:val="24"/>
                <w:szCs w:val="24"/>
              </w:rPr>
              <w:t xml:space="preserve"> века(Композиторы «Могучей кучки». </w:t>
            </w:r>
            <w:proofErr w:type="gramStart"/>
            <w:r w:rsidRPr="001D779F">
              <w:rPr>
                <w:sz w:val="24"/>
                <w:szCs w:val="24"/>
              </w:rPr>
              <w:t>Творчество  П. И.  Чайковского)</w:t>
            </w:r>
            <w:proofErr w:type="gramEnd"/>
          </w:p>
        </w:tc>
      </w:tr>
      <w:tr w:rsidR="006417D5" w:rsidRPr="001D779F" w:rsidTr="006417D5">
        <w:trPr>
          <w:trHeight w:val="2613"/>
        </w:trPr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417D5" w:rsidRPr="001D779F" w:rsidRDefault="006417D5" w:rsidP="006417D5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lastRenderedPageBreak/>
              <w:t xml:space="preserve">Художественная культура </w:t>
            </w:r>
            <w:r w:rsidRPr="001D779F">
              <w:rPr>
                <w:b/>
                <w:sz w:val="24"/>
                <w:szCs w:val="24"/>
                <w:lang w:val="en-US"/>
              </w:rPr>
              <w:t>XIX</w:t>
            </w:r>
            <w:r w:rsidRPr="001D779F">
              <w:rPr>
                <w:b/>
                <w:sz w:val="24"/>
                <w:szCs w:val="24"/>
              </w:rPr>
              <w:t xml:space="preserve"> - </w:t>
            </w:r>
            <w:r w:rsidRPr="001D779F">
              <w:rPr>
                <w:b/>
                <w:sz w:val="24"/>
                <w:szCs w:val="24"/>
                <w:lang w:val="en-US"/>
              </w:rPr>
              <w:t>XX</w:t>
            </w:r>
            <w:r w:rsidRPr="001D779F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14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417D5" w:rsidRPr="001D779F" w:rsidRDefault="006417D5" w:rsidP="006417D5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Импрессионизм и постимпрессионизм в </w:t>
            </w:r>
            <w:proofErr w:type="spellStart"/>
            <w:r w:rsidRPr="001D779F">
              <w:rPr>
                <w:sz w:val="24"/>
                <w:szCs w:val="24"/>
              </w:rPr>
              <w:t>живописиФормирование</w:t>
            </w:r>
            <w:proofErr w:type="spellEnd"/>
            <w:r w:rsidRPr="001D779F">
              <w:rPr>
                <w:sz w:val="24"/>
                <w:szCs w:val="24"/>
              </w:rPr>
              <w:t xml:space="preserve"> стиля модерн в европейском искусств</w:t>
            </w:r>
            <w:proofErr w:type="gramStart"/>
            <w:r w:rsidRPr="001D779F">
              <w:rPr>
                <w:sz w:val="24"/>
                <w:szCs w:val="24"/>
              </w:rPr>
              <w:t>е(</w:t>
            </w:r>
            <w:proofErr w:type="gramEnd"/>
            <w:r w:rsidRPr="001D779F">
              <w:rPr>
                <w:sz w:val="24"/>
                <w:szCs w:val="24"/>
              </w:rPr>
              <w:t xml:space="preserve"> А. </w:t>
            </w:r>
            <w:proofErr w:type="spellStart"/>
            <w:r w:rsidRPr="001D779F">
              <w:rPr>
                <w:sz w:val="24"/>
                <w:szCs w:val="24"/>
              </w:rPr>
              <w:t>Гауди</w:t>
            </w:r>
            <w:proofErr w:type="spellEnd"/>
            <w:r w:rsidRPr="001D779F">
              <w:rPr>
                <w:sz w:val="24"/>
                <w:szCs w:val="24"/>
              </w:rPr>
              <w:t xml:space="preserve">, В. </w:t>
            </w:r>
            <w:proofErr w:type="spellStart"/>
            <w:r w:rsidRPr="001D779F">
              <w:rPr>
                <w:sz w:val="24"/>
                <w:szCs w:val="24"/>
              </w:rPr>
              <w:t>Орт,Ф</w:t>
            </w:r>
            <w:proofErr w:type="spellEnd"/>
            <w:r w:rsidRPr="001D779F">
              <w:rPr>
                <w:sz w:val="24"/>
                <w:szCs w:val="24"/>
              </w:rPr>
              <w:t xml:space="preserve">. О. </w:t>
            </w:r>
            <w:proofErr w:type="spellStart"/>
            <w:r w:rsidRPr="001D779F">
              <w:rPr>
                <w:sz w:val="24"/>
                <w:szCs w:val="24"/>
              </w:rPr>
              <w:t>Шехтель</w:t>
            </w:r>
            <w:proofErr w:type="spellEnd"/>
            <w:r w:rsidRPr="001D779F">
              <w:rPr>
                <w:sz w:val="24"/>
                <w:szCs w:val="24"/>
              </w:rPr>
              <w:t>)Символ  и миф в живописи и музыке (М. В. Врубель, А. Н. Скрябин)</w:t>
            </w:r>
          </w:p>
          <w:p w:rsidR="006417D5" w:rsidRPr="001D779F" w:rsidRDefault="006417D5" w:rsidP="006417D5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1D779F">
              <w:rPr>
                <w:sz w:val="24"/>
                <w:szCs w:val="24"/>
              </w:rPr>
              <w:t>Художественные течения  модернизма  в живописи (Кубизм  П. Пикассо.</w:t>
            </w:r>
            <w:proofErr w:type="gramEnd"/>
            <w:r w:rsidRPr="001D779F">
              <w:rPr>
                <w:sz w:val="24"/>
                <w:szCs w:val="24"/>
              </w:rPr>
              <w:t xml:space="preserve"> Сюрреализм С. Дали.   </w:t>
            </w:r>
            <w:proofErr w:type="spellStart"/>
            <w:r w:rsidRPr="001D779F">
              <w:rPr>
                <w:sz w:val="24"/>
                <w:szCs w:val="24"/>
              </w:rPr>
              <w:t>Фовизм</w:t>
            </w:r>
            <w:proofErr w:type="spellEnd"/>
            <w:r w:rsidRPr="001D779F">
              <w:rPr>
                <w:sz w:val="24"/>
                <w:szCs w:val="24"/>
              </w:rPr>
              <w:t xml:space="preserve">    А.  </w:t>
            </w:r>
            <w:proofErr w:type="spellStart"/>
            <w:r w:rsidRPr="001D779F">
              <w:rPr>
                <w:sz w:val="24"/>
                <w:szCs w:val="24"/>
              </w:rPr>
              <w:t>Матисса</w:t>
            </w:r>
            <w:proofErr w:type="spellEnd"/>
            <w:proofErr w:type="gramStart"/>
            <w:r w:rsidRPr="001D779F">
              <w:rPr>
                <w:sz w:val="24"/>
                <w:szCs w:val="24"/>
              </w:rPr>
              <w:t>)Р</w:t>
            </w:r>
            <w:proofErr w:type="gramEnd"/>
            <w:r w:rsidRPr="001D779F">
              <w:rPr>
                <w:sz w:val="24"/>
                <w:szCs w:val="24"/>
              </w:rPr>
              <w:t xml:space="preserve">усское изобразительное  искусство </w:t>
            </w:r>
            <w:r w:rsidRPr="001D779F">
              <w:rPr>
                <w:sz w:val="24"/>
                <w:szCs w:val="24"/>
                <w:lang w:val="en-US"/>
              </w:rPr>
              <w:t>XX</w:t>
            </w:r>
            <w:r w:rsidRPr="001D779F">
              <w:rPr>
                <w:sz w:val="24"/>
                <w:szCs w:val="24"/>
              </w:rPr>
              <w:t xml:space="preserve"> века ( Мастера русского авангарда. Искусство      советского   периода</w:t>
            </w:r>
            <w:proofErr w:type="gramStart"/>
            <w:r w:rsidRPr="001D779F">
              <w:rPr>
                <w:sz w:val="24"/>
                <w:szCs w:val="24"/>
              </w:rPr>
              <w:t>)А</w:t>
            </w:r>
            <w:proofErr w:type="gramEnd"/>
            <w:r w:rsidRPr="001D779F">
              <w:rPr>
                <w:sz w:val="24"/>
                <w:szCs w:val="24"/>
              </w:rPr>
              <w:t>рхитектура</w:t>
            </w:r>
            <w:r w:rsidRPr="001D779F">
              <w:rPr>
                <w:sz w:val="24"/>
                <w:szCs w:val="24"/>
                <w:lang w:val="en-US"/>
              </w:rPr>
              <w:t>XX</w:t>
            </w:r>
            <w:r w:rsidRPr="001D779F">
              <w:rPr>
                <w:sz w:val="24"/>
                <w:szCs w:val="24"/>
              </w:rPr>
              <w:t xml:space="preserve"> века (Ш. Э. </w:t>
            </w:r>
            <w:proofErr w:type="spellStart"/>
            <w:r w:rsidRPr="001D779F">
              <w:rPr>
                <w:sz w:val="24"/>
                <w:szCs w:val="24"/>
              </w:rPr>
              <w:t>Ле</w:t>
            </w:r>
            <w:proofErr w:type="spellEnd"/>
            <w:r w:rsidRPr="001D779F">
              <w:rPr>
                <w:sz w:val="24"/>
                <w:szCs w:val="24"/>
              </w:rPr>
              <w:t xml:space="preserve"> Корбюзье, В. Е. Татлин, Ф. Л. Райт, О. Нимейер)</w:t>
            </w:r>
          </w:p>
          <w:p w:rsidR="006417D5" w:rsidRPr="001D779F" w:rsidRDefault="006417D5" w:rsidP="006417D5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Театральная культура </w:t>
            </w:r>
            <w:r w:rsidRPr="001D779F">
              <w:rPr>
                <w:sz w:val="24"/>
                <w:szCs w:val="24"/>
                <w:lang w:val="en-US"/>
              </w:rPr>
              <w:t>XX</w:t>
            </w:r>
            <w:r w:rsidRPr="001D779F">
              <w:rPr>
                <w:sz w:val="24"/>
                <w:szCs w:val="24"/>
              </w:rPr>
              <w:t xml:space="preserve"> века ( К.С.Станиславский, В. И. </w:t>
            </w:r>
            <w:proofErr w:type="spellStart"/>
            <w:r w:rsidRPr="001D779F">
              <w:rPr>
                <w:sz w:val="24"/>
                <w:szCs w:val="24"/>
              </w:rPr>
              <w:t>немирович</w:t>
            </w:r>
            <w:proofErr w:type="spellEnd"/>
            <w:r w:rsidRPr="001D779F">
              <w:rPr>
                <w:sz w:val="24"/>
                <w:szCs w:val="24"/>
              </w:rPr>
              <w:t xml:space="preserve"> – Данченко, Б. Брехт</w:t>
            </w:r>
            <w:proofErr w:type="gramStart"/>
            <w:r w:rsidRPr="001D779F">
              <w:rPr>
                <w:sz w:val="24"/>
                <w:szCs w:val="24"/>
              </w:rPr>
              <w:t>)Ш</w:t>
            </w:r>
            <w:proofErr w:type="gramEnd"/>
            <w:r w:rsidRPr="001D779F">
              <w:rPr>
                <w:sz w:val="24"/>
                <w:szCs w:val="24"/>
              </w:rPr>
              <w:t xml:space="preserve">едевры мирового кинематографа (С. </w:t>
            </w:r>
            <w:proofErr w:type="spellStart"/>
            <w:r w:rsidRPr="001D779F">
              <w:rPr>
                <w:sz w:val="24"/>
                <w:szCs w:val="24"/>
              </w:rPr>
              <w:t>Эзенштейн</w:t>
            </w:r>
            <w:proofErr w:type="spellEnd"/>
            <w:r w:rsidRPr="001D779F">
              <w:rPr>
                <w:sz w:val="24"/>
                <w:szCs w:val="24"/>
              </w:rPr>
              <w:t xml:space="preserve">,  Ч. С. Чаплин,  Ф. Феллини)Музыкальная культура России </w:t>
            </w:r>
            <w:r w:rsidRPr="001D779F">
              <w:rPr>
                <w:sz w:val="24"/>
                <w:szCs w:val="24"/>
                <w:lang w:val="en-US"/>
              </w:rPr>
              <w:t>XX</w:t>
            </w:r>
            <w:r w:rsidRPr="001D779F">
              <w:rPr>
                <w:sz w:val="24"/>
                <w:szCs w:val="24"/>
              </w:rPr>
              <w:t xml:space="preserve"> века (С. Прокофьев, Д. Шостакович, А. </w:t>
            </w:r>
            <w:proofErr w:type="spellStart"/>
            <w:r w:rsidRPr="001D779F">
              <w:rPr>
                <w:sz w:val="24"/>
                <w:szCs w:val="24"/>
              </w:rPr>
              <w:t>Шнитке</w:t>
            </w:r>
            <w:proofErr w:type="spellEnd"/>
            <w:r w:rsidRPr="001D779F">
              <w:rPr>
                <w:sz w:val="24"/>
                <w:szCs w:val="24"/>
              </w:rPr>
              <w:t xml:space="preserve">, С. </w:t>
            </w:r>
            <w:proofErr w:type="spellStart"/>
            <w:r w:rsidRPr="001D779F">
              <w:rPr>
                <w:sz w:val="24"/>
                <w:szCs w:val="24"/>
              </w:rPr>
              <w:t>Губайдулина</w:t>
            </w:r>
            <w:proofErr w:type="spellEnd"/>
            <w:r w:rsidRPr="001D779F">
              <w:rPr>
                <w:sz w:val="24"/>
                <w:szCs w:val="24"/>
              </w:rPr>
              <w:t>, Э. Денисов)</w:t>
            </w:r>
          </w:p>
          <w:p w:rsidR="006417D5" w:rsidRPr="001D779F" w:rsidRDefault="006417D5" w:rsidP="006417D5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Стилистическое  многообразие западноевропейской музыки</w:t>
            </w:r>
          </w:p>
        </w:tc>
      </w:tr>
    </w:tbl>
    <w:p w:rsidR="007B4938" w:rsidRPr="001D779F" w:rsidRDefault="007B4938" w:rsidP="00220A98">
      <w:pPr>
        <w:tabs>
          <w:tab w:val="left" w:pos="708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79F">
        <w:rPr>
          <w:rFonts w:ascii="Times New Roman" w:eastAsia="Times New Roman" w:hAnsi="Times New Roman" w:cs="Times New Roman"/>
          <w:b/>
          <w:sz w:val="24"/>
          <w:szCs w:val="24"/>
        </w:rPr>
        <w:t>График контрольных работ</w:t>
      </w:r>
    </w:p>
    <w:tbl>
      <w:tblPr>
        <w:tblStyle w:val="11"/>
        <w:tblW w:w="14425" w:type="dxa"/>
        <w:tblLook w:val="04A0"/>
      </w:tblPr>
      <w:tblGrid>
        <w:gridCol w:w="675"/>
        <w:gridCol w:w="4962"/>
        <w:gridCol w:w="7512"/>
        <w:gridCol w:w="1276"/>
      </w:tblGrid>
      <w:tr w:rsidR="007B4938" w:rsidRPr="001D779F" w:rsidTr="004C50A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7B4938" w:rsidRPr="001D779F" w:rsidTr="004C50A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15037C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779F">
              <w:rPr>
                <w:rFonts w:ascii="Times New Roman" w:hAnsi="Times New Roman"/>
                <w:sz w:val="24"/>
                <w:szCs w:val="24"/>
              </w:rPr>
              <w:t>Художественная культура  Нового времени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938" w:rsidRPr="004C50A3" w:rsidRDefault="004C50A3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0A3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</w:tr>
      <w:tr w:rsidR="007B4938" w:rsidRPr="001D779F" w:rsidTr="004C50A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7B4938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79F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938" w:rsidRPr="001D779F" w:rsidRDefault="00D15614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779F">
              <w:rPr>
                <w:rFonts w:ascii="Times New Roman" w:hAnsi="Times New Roman"/>
                <w:sz w:val="24"/>
                <w:szCs w:val="24"/>
              </w:rPr>
              <w:t xml:space="preserve">Художественная культура </w:t>
            </w:r>
            <w:r w:rsidRPr="001D779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D779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D779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D779F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938" w:rsidRPr="004C50A3" w:rsidRDefault="004C50A3" w:rsidP="007B4938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0A3"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</w:tr>
    </w:tbl>
    <w:p w:rsidR="007B4938" w:rsidRPr="001D779F" w:rsidRDefault="007B4938" w:rsidP="007B4938">
      <w:pPr>
        <w:tabs>
          <w:tab w:val="left" w:pos="708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271" w:rsidRPr="001D779F" w:rsidRDefault="00832271" w:rsidP="0083675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79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EF5983" w:rsidRPr="001D779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1D779F">
        <w:rPr>
          <w:rFonts w:ascii="Times New Roman" w:eastAsia="Times New Roman" w:hAnsi="Times New Roman" w:cs="Times New Roman"/>
          <w:b/>
          <w:sz w:val="24"/>
          <w:szCs w:val="24"/>
        </w:rPr>
        <w:t xml:space="preserve"> Календарно-тематическое планирование</w:t>
      </w:r>
    </w:p>
    <w:tbl>
      <w:tblPr>
        <w:tblStyle w:val="a6"/>
        <w:tblW w:w="14459" w:type="dxa"/>
        <w:tblInd w:w="-34" w:type="dxa"/>
        <w:tblLayout w:type="fixed"/>
        <w:tblLook w:val="04A0"/>
      </w:tblPr>
      <w:tblGrid>
        <w:gridCol w:w="709"/>
        <w:gridCol w:w="8222"/>
        <w:gridCol w:w="1417"/>
        <w:gridCol w:w="1843"/>
        <w:gridCol w:w="1276"/>
        <w:gridCol w:w="992"/>
      </w:tblGrid>
      <w:tr w:rsidR="00EF5983" w:rsidRPr="001D779F" w:rsidTr="004C50A3">
        <w:trPr>
          <w:trHeight w:val="42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83" w:rsidRPr="001D779F" w:rsidRDefault="00EF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№</w:t>
            </w:r>
            <w:r w:rsidRPr="001D779F">
              <w:rPr>
                <w:b/>
                <w:sz w:val="24"/>
                <w:szCs w:val="24"/>
              </w:rPr>
              <w:br/>
              <w:t>урока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614" w:rsidRPr="001D779F" w:rsidRDefault="00D1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EF5983" w:rsidRPr="001D779F" w:rsidRDefault="00EF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614" w:rsidRPr="001D779F" w:rsidRDefault="00D1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EF5983" w:rsidRPr="001D779F" w:rsidRDefault="00EF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614" w:rsidRPr="001D779F" w:rsidRDefault="00D1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EF5983" w:rsidRPr="001D779F" w:rsidRDefault="00EF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83" w:rsidRPr="001D779F" w:rsidRDefault="00EF598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Дата</w:t>
            </w:r>
          </w:p>
        </w:tc>
      </w:tr>
      <w:tr w:rsidR="00EF5983" w:rsidRPr="001D779F" w:rsidTr="004C50A3">
        <w:trPr>
          <w:trHeight w:val="40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3" w:rsidRPr="001D779F" w:rsidRDefault="00EF598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3" w:rsidRPr="001D779F" w:rsidRDefault="00EF598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3" w:rsidRPr="001D779F" w:rsidRDefault="00EF598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983" w:rsidRPr="001D779F" w:rsidRDefault="00EF598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83" w:rsidRPr="001D779F" w:rsidRDefault="00EF598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План</w:t>
            </w:r>
          </w:p>
          <w:p w:rsidR="00EF5983" w:rsidRPr="001D779F" w:rsidRDefault="00EF59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83" w:rsidRPr="001D779F" w:rsidRDefault="00EF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779F">
              <w:rPr>
                <w:b/>
                <w:sz w:val="24"/>
                <w:szCs w:val="24"/>
              </w:rPr>
              <w:t>Факт</w:t>
            </w:r>
          </w:p>
        </w:tc>
      </w:tr>
      <w:tr w:rsidR="00EF5983" w:rsidRPr="001D779F" w:rsidTr="006417D5"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83" w:rsidRPr="001D779F" w:rsidRDefault="00D15614" w:rsidP="008367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1D779F">
              <w:rPr>
                <w:rFonts w:eastAsia="Times New Roman"/>
                <w:b/>
                <w:sz w:val="24"/>
                <w:szCs w:val="24"/>
              </w:rPr>
              <w:t>Раздел</w:t>
            </w:r>
            <w:proofErr w:type="gramStart"/>
            <w:r w:rsidRPr="001D779F">
              <w:rPr>
                <w:rFonts w:eastAsia="Times New Roman"/>
                <w:b/>
                <w:sz w:val="24"/>
                <w:szCs w:val="24"/>
              </w:rPr>
              <w:t>:</w:t>
            </w:r>
            <w:r w:rsidRPr="001D779F">
              <w:rPr>
                <w:b/>
                <w:sz w:val="24"/>
                <w:szCs w:val="24"/>
              </w:rPr>
              <w:t>В</w:t>
            </w:r>
            <w:proofErr w:type="gramEnd"/>
            <w:r w:rsidRPr="001D779F">
              <w:rPr>
                <w:b/>
                <w:sz w:val="24"/>
                <w:szCs w:val="24"/>
              </w:rPr>
              <w:t>ведение</w:t>
            </w:r>
            <w:proofErr w:type="spellEnd"/>
            <w:r w:rsidRPr="001D779F">
              <w:rPr>
                <w:b/>
                <w:sz w:val="24"/>
                <w:szCs w:val="24"/>
              </w:rPr>
              <w:t xml:space="preserve"> 1час</w:t>
            </w:r>
          </w:p>
        </w:tc>
      </w:tr>
      <w:tr w:rsidR="0015037C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C" w:rsidRPr="001D779F" w:rsidRDefault="0015037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C" w:rsidRPr="001D779F" w:rsidRDefault="0015037C" w:rsidP="00836756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C" w:rsidRPr="001D779F" w:rsidRDefault="0015037C" w:rsidP="0015037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C" w:rsidRPr="001D779F" w:rsidRDefault="0015037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7C" w:rsidRPr="001D779F" w:rsidRDefault="001F7D17" w:rsidP="00B76F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7C" w:rsidRPr="001D779F" w:rsidRDefault="001F7D17" w:rsidP="00B76F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</w:tr>
      <w:tr w:rsidR="0015037C" w:rsidRPr="001D779F" w:rsidTr="006417D5"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7C" w:rsidRPr="001D779F" w:rsidRDefault="0015037C" w:rsidP="008367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1D779F">
              <w:rPr>
                <w:rFonts w:eastAsia="Times New Roman"/>
                <w:b/>
                <w:sz w:val="24"/>
                <w:szCs w:val="24"/>
              </w:rPr>
              <w:t>Раздел</w:t>
            </w:r>
            <w:proofErr w:type="gramStart"/>
            <w:r w:rsidRPr="001D779F">
              <w:rPr>
                <w:rFonts w:eastAsia="Times New Roman"/>
                <w:b/>
                <w:sz w:val="24"/>
                <w:szCs w:val="24"/>
              </w:rPr>
              <w:t>:</w:t>
            </w:r>
            <w:r w:rsidRPr="001D779F">
              <w:rPr>
                <w:b/>
                <w:sz w:val="24"/>
                <w:szCs w:val="24"/>
              </w:rPr>
              <w:t>Х</w:t>
            </w:r>
            <w:proofErr w:type="gramEnd"/>
            <w:r w:rsidRPr="001D779F">
              <w:rPr>
                <w:b/>
                <w:sz w:val="24"/>
                <w:szCs w:val="24"/>
              </w:rPr>
              <w:t>удожественная</w:t>
            </w:r>
            <w:proofErr w:type="spellEnd"/>
            <w:r w:rsidRPr="001D779F">
              <w:rPr>
                <w:b/>
                <w:sz w:val="24"/>
                <w:szCs w:val="24"/>
              </w:rPr>
              <w:t xml:space="preserve"> культура Нового времени   ( 21ч)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Художественная культура барокко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Архитектура  барокко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4C50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4C50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Изобразительное искусство барокко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Рубенс – король живописи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Реалистические тенденции в живописи Голланди</w:t>
            </w:r>
            <w:proofErr w:type="gramStart"/>
            <w:r w:rsidRPr="001D779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(</w:t>
            </w:r>
            <w:proofErr w:type="gramEnd"/>
            <w:r w:rsidRPr="001D779F">
              <w:rPr>
                <w:sz w:val="24"/>
                <w:szCs w:val="24"/>
              </w:rPr>
              <w:t>творчество Рембрандта)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Музыкальная культура барокко. Итальянская опера. Творчество И. С. Баха.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Художественная культура классицизма и рококо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</w:tr>
      <w:tr w:rsidR="001F7D17" w:rsidRPr="001D779F" w:rsidTr="004C50A3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Классицизм в архитектуре Западной Европы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Изобразительное искусство классицизма и рококо.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Композиторы Венской  классической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Шедевры классицизма в архитектуре России.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Искусство русского портрета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Неоклассицизм и академизм в живописи.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</w:tr>
      <w:tr w:rsidR="001F7D1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Художественная культура романтизма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17" w:rsidRPr="001D779F" w:rsidRDefault="001F7D17" w:rsidP="001F7D1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17" w:rsidRPr="001D779F" w:rsidRDefault="001F7D17" w:rsidP="001F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Романтический идеал и его отражение в музыке. Русская музыка романтизма.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Зарождение русской классической музыки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Реализм- направление в искусстве второй половины </w:t>
            </w:r>
            <w:r w:rsidRPr="001D779F">
              <w:rPr>
                <w:sz w:val="24"/>
                <w:szCs w:val="24"/>
                <w:lang w:val="en-US"/>
              </w:rPr>
              <w:t>XIX</w:t>
            </w:r>
            <w:r w:rsidRPr="001D779F">
              <w:rPr>
                <w:sz w:val="24"/>
                <w:szCs w:val="24"/>
              </w:rPr>
              <w:t xml:space="preserve"> 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Социальная тематика в западноевропейской живописи реализма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Русские  художники- передвижники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Развитие  русской музыки во второй половине </w:t>
            </w:r>
            <w:r w:rsidRPr="001D779F">
              <w:rPr>
                <w:sz w:val="24"/>
                <w:szCs w:val="24"/>
                <w:lang w:val="en-US"/>
              </w:rPr>
              <w:t>XIX</w:t>
            </w:r>
            <w:r w:rsidRPr="001D779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D779F">
              <w:rPr>
                <w:rFonts w:eastAsia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Не задано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</w:tr>
      <w:tr w:rsidR="00687D87" w:rsidRPr="001D779F" w:rsidTr="006417D5"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779F">
              <w:rPr>
                <w:rFonts w:eastAsia="Times New Roman"/>
                <w:b/>
                <w:sz w:val="24"/>
                <w:szCs w:val="24"/>
              </w:rPr>
              <w:t>Раздел:</w:t>
            </w:r>
            <w:r w:rsidRPr="001D779F">
              <w:rPr>
                <w:b/>
                <w:sz w:val="24"/>
                <w:szCs w:val="24"/>
              </w:rPr>
              <w:t xml:space="preserve"> Художественная культура </w:t>
            </w:r>
            <w:r w:rsidRPr="001D779F">
              <w:rPr>
                <w:b/>
                <w:sz w:val="24"/>
                <w:szCs w:val="24"/>
                <w:lang w:val="en-US"/>
              </w:rPr>
              <w:t>XIX</w:t>
            </w:r>
            <w:r w:rsidRPr="001D779F">
              <w:rPr>
                <w:b/>
                <w:sz w:val="24"/>
                <w:szCs w:val="24"/>
              </w:rPr>
              <w:t xml:space="preserve"> - </w:t>
            </w:r>
            <w:r w:rsidRPr="001D779F">
              <w:rPr>
                <w:b/>
                <w:sz w:val="24"/>
                <w:szCs w:val="24"/>
                <w:lang w:val="en-US"/>
              </w:rPr>
              <w:t>XX</w:t>
            </w:r>
            <w:r w:rsidRPr="001D779F">
              <w:rPr>
                <w:b/>
                <w:sz w:val="24"/>
                <w:szCs w:val="24"/>
              </w:rPr>
              <w:t xml:space="preserve"> века </w:t>
            </w:r>
            <w:proofErr w:type="gramStart"/>
            <w:r w:rsidRPr="001D779F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1D779F">
              <w:rPr>
                <w:b/>
                <w:sz w:val="24"/>
                <w:szCs w:val="24"/>
              </w:rPr>
              <w:t>12ч)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Импрессионизм и постимпрессионизм в живописи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</w:tr>
      <w:tr w:rsidR="00687D87" w:rsidRPr="001D779F" w:rsidTr="009967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Формирование стиля модерн в европейском искусстве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277237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D87" w:rsidRPr="00687D87" w:rsidRDefault="00687D87" w:rsidP="00687D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7D87">
              <w:rPr>
                <w:b/>
                <w:sz w:val="24"/>
                <w:szCs w:val="24"/>
              </w:rPr>
              <w:t>14.03</w:t>
            </w:r>
          </w:p>
          <w:p w:rsidR="00687D87" w:rsidRPr="00277237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50A3">
              <w:rPr>
                <w:b/>
                <w:sz w:val="24"/>
                <w:szCs w:val="24"/>
              </w:rPr>
              <w:t>БЛОК</w:t>
            </w:r>
          </w:p>
        </w:tc>
      </w:tr>
      <w:tr w:rsidR="00687D87" w:rsidRPr="001D779F" w:rsidTr="009967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277237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277237">
              <w:rPr>
                <w:sz w:val="24"/>
                <w:szCs w:val="24"/>
              </w:rPr>
              <w:t xml:space="preserve">Символ  и миф в живописи и музыке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277237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723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277237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277237">
              <w:rPr>
                <w:sz w:val="24"/>
                <w:szCs w:val="24"/>
              </w:rPr>
              <w:t>Глава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Художественные течения  модернизма  в живописи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750F69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750F69">
              <w:rPr>
                <w:sz w:val="24"/>
                <w:szCs w:val="24"/>
              </w:rPr>
              <w:t>Русское изобразительное  искусство</w:t>
            </w:r>
            <w:proofErr w:type="gramStart"/>
            <w:r w:rsidRPr="00750F69">
              <w:rPr>
                <w:sz w:val="24"/>
                <w:szCs w:val="24"/>
                <w:lang w:val="en-US"/>
              </w:rPr>
              <w:t>XX</w:t>
            </w:r>
            <w:proofErr w:type="gramEnd"/>
            <w:r w:rsidRPr="00750F69">
              <w:rPr>
                <w:sz w:val="24"/>
                <w:szCs w:val="24"/>
              </w:rPr>
              <w:t xml:space="preserve"> века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750F69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750F6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750F69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750F69">
              <w:rPr>
                <w:sz w:val="24"/>
                <w:szCs w:val="24"/>
              </w:rPr>
              <w:t>Глава 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04.04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Архитектура  </w:t>
            </w:r>
            <w:proofErr w:type="gramStart"/>
            <w:r w:rsidRPr="001D779F">
              <w:rPr>
                <w:sz w:val="24"/>
                <w:szCs w:val="24"/>
                <w:lang w:val="en-US"/>
              </w:rPr>
              <w:t>XX</w:t>
            </w:r>
            <w:proofErr w:type="gramEnd"/>
            <w:r w:rsidRPr="001D779F">
              <w:rPr>
                <w:sz w:val="24"/>
                <w:szCs w:val="24"/>
              </w:rPr>
              <w:t xml:space="preserve">века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Театральная культура </w:t>
            </w:r>
            <w:r w:rsidRPr="001D779F">
              <w:rPr>
                <w:sz w:val="24"/>
                <w:szCs w:val="24"/>
                <w:lang w:val="en-US"/>
              </w:rPr>
              <w:t>XX</w:t>
            </w:r>
            <w:r w:rsidRPr="001D779F">
              <w:rPr>
                <w:sz w:val="24"/>
                <w:szCs w:val="24"/>
              </w:rPr>
              <w:t xml:space="preserve"> века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Шедевры мирового кинематографа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4C50A3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50A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</w:tr>
      <w:tr w:rsidR="005A16BD" w:rsidRPr="001D779F" w:rsidTr="00615A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rFonts w:eastAsia="Times New Roman"/>
                <w:b/>
                <w:sz w:val="24"/>
                <w:szCs w:val="24"/>
              </w:rPr>
              <w:t>Контрольная работа №2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6BD" w:rsidRPr="00707054" w:rsidRDefault="005A16BD" w:rsidP="005A16B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7054">
              <w:rPr>
                <w:b/>
                <w:sz w:val="24"/>
                <w:szCs w:val="24"/>
              </w:rPr>
              <w:t>16.05</w:t>
            </w:r>
          </w:p>
          <w:p w:rsidR="005A16BD" w:rsidRPr="005A16BD" w:rsidRDefault="005A16BD" w:rsidP="005A16B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A16BD">
              <w:rPr>
                <w:b/>
                <w:sz w:val="24"/>
                <w:szCs w:val="24"/>
              </w:rPr>
              <w:t>БЛОК</w:t>
            </w:r>
          </w:p>
        </w:tc>
      </w:tr>
      <w:tr w:rsidR="005A16BD" w:rsidRPr="001D779F" w:rsidTr="00615A42">
        <w:trPr>
          <w:trHeight w:val="2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 xml:space="preserve">Музыкальная культура России </w:t>
            </w:r>
            <w:r w:rsidRPr="001D779F">
              <w:rPr>
                <w:sz w:val="24"/>
                <w:szCs w:val="24"/>
                <w:lang w:val="en-US"/>
              </w:rPr>
              <w:t>XX</w:t>
            </w:r>
            <w:r w:rsidRPr="001D779F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Глава 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BD" w:rsidRPr="001D779F" w:rsidRDefault="005A16BD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Стилистическое  многообразие западноевропейской музыки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Не задано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687D87" w:rsidRDefault="00687D87" w:rsidP="00687D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87D87">
              <w:rPr>
                <w:b/>
                <w:sz w:val="24"/>
                <w:szCs w:val="24"/>
              </w:rPr>
              <w:t>23.05</w:t>
            </w:r>
          </w:p>
          <w:p w:rsidR="00687D87" w:rsidRPr="004C50A3" w:rsidRDefault="00687D87" w:rsidP="00687D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C50A3">
              <w:rPr>
                <w:b/>
                <w:sz w:val="24"/>
                <w:szCs w:val="24"/>
              </w:rPr>
              <w:t>БЛОК</w:t>
            </w:r>
          </w:p>
        </w:tc>
      </w:tr>
      <w:tr w:rsidR="00687D87" w:rsidRPr="001D779F" w:rsidTr="004C50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  <w:r w:rsidRPr="001D779F">
              <w:rPr>
                <w:sz w:val="24"/>
                <w:szCs w:val="24"/>
              </w:rPr>
              <w:t>Обобщающее повторение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1D779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87" w:rsidRPr="001D779F" w:rsidRDefault="00687D87" w:rsidP="00687D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87D87" w:rsidRPr="001D779F" w:rsidTr="006417D5"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87D87" w:rsidRPr="001D779F" w:rsidRDefault="00687D87" w:rsidP="00687D8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E0EC1" w:rsidRPr="001D779F" w:rsidRDefault="00FE0EC1">
      <w:pPr>
        <w:rPr>
          <w:rFonts w:ascii="Times New Roman" w:hAnsi="Times New Roman" w:cs="Times New Roman"/>
          <w:sz w:val="24"/>
          <w:szCs w:val="24"/>
        </w:rPr>
      </w:pPr>
    </w:p>
    <w:sectPr w:rsidR="00FE0EC1" w:rsidRPr="001D779F" w:rsidSect="006417D5">
      <w:footerReference w:type="default" r:id="rId7"/>
      <w:pgSz w:w="16838" w:h="11906" w:orient="landscape"/>
      <w:pgMar w:top="567" w:right="1134" w:bottom="567" w:left="1276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9C3" w:rsidRDefault="00DF79C3" w:rsidP="00D15614">
      <w:pPr>
        <w:spacing w:after="0" w:line="240" w:lineRule="auto"/>
      </w:pPr>
      <w:r>
        <w:separator/>
      </w:r>
    </w:p>
  </w:endnote>
  <w:endnote w:type="continuationSeparator" w:id="1">
    <w:p w:rsidR="00DF79C3" w:rsidRDefault="00DF79C3" w:rsidP="00D1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2056601"/>
      <w:docPartObj>
        <w:docPartGallery w:val="Page Numbers (Bottom of Page)"/>
        <w:docPartUnique/>
      </w:docPartObj>
    </w:sdtPr>
    <w:sdtContent>
      <w:p w:rsidR="00D15614" w:rsidRDefault="00F94E6D">
        <w:pPr>
          <w:pStyle w:val="a9"/>
          <w:jc w:val="right"/>
        </w:pPr>
        <w:r>
          <w:fldChar w:fldCharType="begin"/>
        </w:r>
        <w:r w:rsidR="00D15614">
          <w:instrText>PAGE   \* MERGEFORMAT</w:instrText>
        </w:r>
        <w:r>
          <w:fldChar w:fldCharType="separate"/>
        </w:r>
        <w:r w:rsidR="00E0734E">
          <w:rPr>
            <w:noProof/>
          </w:rPr>
          <w:t>2</w:t>
        </w:r>
        <w:r>
          <w:fldChar w:fldCharType="end"/>
        </w:r>
      </w:p>
    </w:sdtContent>
  </w:sdt>
  <w:p w:rsidR="00D15614" w:rsidRDefault="00D1561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9C3" w:rsidRDefault="00DF79C3" w:rsidP="00D15614">
      <w:pPr>
        <w:spacing w:after="0" w:line="240" w:lineRule="auto"/>
      </w:pPr>
      <w:r>
        <w:separator/>
      </w:r>
    </w:p>
  </w:footnote>
  <w:footnote w:type="continuationSeparator" w:id="1">
    <w:p w:rsidR="00DF79C3" w:rsidRDefault="00DF79C3" w:rsidP="00D15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FA65E52"/>
    <w:lvl w:ilvl="0">
      <w:start w:val="1"/>
      <w:numFmt w:val="decimal"/>
      <w:lvlText w:val="%1."/>
      <w:lvlJc w:val="left"/>
      <w:pPr>
        <w:tabs>
          <w:tab w:val="num" w:pos="0"/>
        </w:tabs>
        <w:ind w:left="2160" w:hanging="21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2880" w:hanging="2029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3600" w:hanging="275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590" w:hanging="3740"/>
      </w:pPr>
      <w:rPr>
        <w:rFonts w:ascii="Times" w:hAnsi="Times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5616" w:hanging="4766"/>
      </w:pPr>
      <w:rPr>
        <w:rFonts w:ascii="Times New Roman Bold" w:hAnsi="Times New Roman Bold" w:cs="Times New Roman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720"/>
      </w:pPr>
      <w:rPr>
        <w:rFonts w:ascii="Times" w:hAnsi="Times" w:cs="Times New Roman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72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72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720"/>
      </w:pPr>
      <w:rPr>
        <w:rFonts w:ascii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color w:val="000000"/>
        <w:spacing w:val="0"/>
        <w:w w:val="100"/>
        <w:kern w:val="1"/>
        <w:position w:val="0"/>
        <w:sz w:val="2"/>
        <w:szCs w:val="20"/>
        <w:u w:val="none"/>
        <w:vertAlign w:val="baseline"/>
      </w:rPr>
    </w:lvl>
  </w:abstractNum>
  <w:abstractNum w:abstractNumId="1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2">
    <w:nsid w:val="27B5077E"/>
    <w:multiLevelType w:val="hybridMultilevel"/>
    <w:tmpl w:val="C40C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B6816"/>
    <w:multiLevelType w:val="multilevel"/>
    <w:tmpl w:val="129659CA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4">
    <w:nsid w:val="419C47A9"/>
    <w:multiLevelType w:val="hybridMultilevel"/>
    <w:tmpl w:val="67802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1637A"/>
    <w:multiLevelType w:val="multilevel"/>
    <w:tmpl w:val="1E086E7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5E1B"/>
    <w:rsid w:val="00036A26"/>
    <w:rsid w:val="000508B4"/>
    <w:rsid w:val="00115485"/>
    <w:rsid w:val="00144B6F"/>
    <w:rsid w:val="0015037C"/>
    <w:rsid w:val="00190BD4"/>
    <w:rsid w:val="001D779F"/>
    <w:rsid w:val="001F4D25"/>
    <w:rsid w:val="001F7D17"/>
    <w:rsid w:val="00220A98"/>
    <w:rsid w:val="00277237"/>
    <w:rsid w:val="002C4C62"/>
    <w:rsid w:val="00321977"/>
    <w:rsid w:val="00326984"/>
    <w:rsid w:val="003B4791"/>
    <w:rsid w:val="003F17CD"/>
    <w:rsid w:val="00477C0C"/>
    <w:rsid w:val="004A75F1"/>
    <w:rsid w:val="004C50A3"/>
    <w:rsid w:val="005A16BD"/>
    <w:rsid w:val="005C5688"/>
    <w:rsid w:val="005D318A"/>
    <w:rsid w:val="005D63C4"/>
    <w:rsid w:val="00605281"/>
    <w:rsid w:val="00611B25"/>
    <w:rsid w:val="006417D5"/>
    <w:rsid w:val="00687D87"/>
    <w:rsid w:val="00707054"/>
    <w:rsid w:val="00750F69"/>
    <w:rsid w:val="007B4938"/>
    <w:rsid w:val="007C6ECC"/>
    <w:rsid w:val="00832271"/>
    <w:rsid w:val="00836756"/>
    <w:rsid w:val="00884792"/>
    <w:rsid w:val="00A45EFF"/>
    <w:rsid w:val="00B91E60"/>
    <w:rsid w:val="00BC6602"/>
    <w:rsid w:val="00BD5E1B"/>
    <w:rsid w:val="00BE48A4"/>
    <w:rsid w:val="00D15614"/>
    <w:rsid w:val="00D8383F"/>
    <w:rsid w:val="00DF79C3"/>
    <w:rsid w:val="00E00DF1"/>
    <w:rsid w:val="00E0734E"/>
    <w:rsid w:val="00E77177"/>
    <w:rsid w:val="00EC3670"/>
    <w:rsid w:val="00EF5983"/>
    <w:rsid w:val="00F6407E"/>
    <w:rsid w:val="00F94E6D"/>
    <w:rsid w:val="00FE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227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aliases w:val="Глава"/>
    <w:basedOn w:val="a0"/>
    <w:next w:val="a0"/>
    <w:link w:val="10"/>
    <w:uiPriority w:val="9"/>
    <w:qFormat/>
    <w:rsid w:val="000508B4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0">
    <w:name w:val="heading 2"/>
    <w:aliases w:val="Заголовок ГОСТ"/>
    <w:basedOn w:val="a0"/>
    <w:link w:val="21"/>
    <w:qFormat/>
    <w:rsid w:val="003F17CD"/>
    <w:pPr>
      <w:spacing w:before="100" w:beforeAutospacing="1" w:after="100" w:afterAutospacing="1"/>
      <w:outlineLvl w:val="1"/>
    </w:pPr>
    <w:rPr>
      <w:rFonts w:eastAsia="Times New Roman" w:cs="Times New Roman"/>
      <w:b/>
      <w:bCs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ГОСТ"/>
    <w:basedOn w:val="a0"/>
    <w:link w:val="a4"/>
    <w:qFormat/>
    <w:rsid w:val="005D63C4"/>
    <w:pPr>
      <w:numPr>
        <w:numId w:val="4"/>
      </w:numPr>
      <w:suppressAutoHyphens/>
      <w:contextualSpacing/>
    </w:pPr>
    <w:rPr>
      <w:rFonts w:eastAsiaTheme="minorHAnsi"/>
      <w:bCs/>
      <w:color w:val="000000" w:themeColor="text1"/>
      <w:szCs w:val="28"/>
      <w:lang w:eastAsia="ar-SA"/>
    </w:rPr>
  </w:style>
  <w:style w:type="character" w:customStyle="1" w:styleId="a4">
    <w:name w:val="ГОСТ Знак"/>
    <w:basedOn w:val="a1"/>
    <w:link w:val="a"/>
    <w:rsid w:val="005D63C4"/>
    <w:rPr>
      <w:bCs/>
      <w:color w:val="000000" w:themeColor="text1"/>
      <w:sz w:val="28"/>
      <w:szCs w:val="28"/>
      <w:lang w:eastAsia="ar-SA"/>
    </w:rPr>
  </w:style>
  <w:style w:type="character" w:customStyle="1" w:styleId="21">
    <w:name w:val="Заголовок 2 Знак"/>
    <w:aliases w:val="Заголовок ГОСТ Знак"/>
    <w:basedOn w:val="a1"/>
    <w:link w:val="20"/>
    <w:rsid w:val="003F17CD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10">
    <w:name w:val="Заголовок 1 Знак"/>
    <w:aliases w:val="Глава Знак"/>
    <w:basedOn w:val="a1"/>
    <w:link w:val="1"/>
    <w:uiPriority w:val="9"/>
    <w:rsid w:val="000508B4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2">
    <w:name w:val="List Bullet 2"/>
    <w:basedOn w:val="a0"/>
    <w:unhideWhenUsed/>
    <w:rsid w:val="00832271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a5">
    <w:name w:val="List Paragraph"/>
    <w:basedOn w:val="a0"/>
    <w:qFormat/>
    <w:rsid w:val="00832271"/>
    <w:pPr>
      <w:ind w:left="720"/>
      <w:contextualSpacing/>
    </w:pPr>
  </w:style>
  <w:style w:type="table" w:styleId="a6">
    <w:name w:val="Table Grid"/>
    <w:basedOn w:val="a2"/>
    <w:uiPriority w:val="59"/>
    <w:rsid w:val="00832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next w:val="a6"/>
    <w:uiPriority w:val="59"/>
    <w:rsid w:val="007B493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D15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D15614"/>
    <w:rPr>
      <w:rFonts w:eastAsiaTheme="minorEastAsia"/>
      <w:lang w:eastAsia="ru-RU"/>
    </w:rPr>
  </w:style>
  <w:style w:type="paragraph" w:styleId="a9">
    <w:name w:val="footer"/>
    <w:basedOn w:val="a0"/>
    <w:link w:val="aa"/>
    <w:uiPriority w:val="99"/>
    <w:unhideWhenUsed/>
    <w:rsid w:val="00D15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D15614"/>
    <w:rPr>
      <w:rFonts w:eastAsiaTheme="minorEastAsia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3B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B479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Вера Ивановна_2</cp:lastModifiedBy>
  <cp:revision>26</cp:revision>
  <cp:lastPrinted>2017-09-05T17:04:00Z</cp:lastPrinted>
  <dcterms:created xsi:type="dcterms:W3CDTF">2016-08-25T07:35:00Z</dcterms:created>
  <dcterms:modified xsi:type="dcterms:W3CDTF">2017-09-19T06:21:00Z</dcterms:modified>
</cp:coreProperties>
</file>